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F" w:rsidRDefault="008337CF" w:rsidP="008337CF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44" t="22609" r="34599" b="2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>МУНИЦИПАЛЬНОЕ БЮДЖЕТНОЕ ОБРАЗОВАТЕЛЬНОЕ УЧРЕЖДЕНИЕ ДОПОЛНИТЕЛЬНОГО ОБРАЗОВАНИЯ</w:t>
      </w:r>
    </w:p>
    <w:p w:rsidR="008337CF" w:rsidRDefault="008337CF" w:rsidP="008337CF">
      <w:pPr>
        <w:pBdr>
          <w:bottom w:val="single" w:sz="12" w:space="1" w:color="auto"/>
        </w:pBdr>
        <w:spacing w:after="0"/>
        <w:jc w:val="center"/>
        <w:rPr>
          <w:rFonts w:ascii="Verdana" w:hAnsi="Verdana" w:cs="Arial"/>
          <w:b/>
          <w:i/>
        </w:rPr>
      </w:pPr>
      <w:r w:rsidRPr="0051453C">
        <w:rPr>
          <w:rFonts w:ascii="Verdana" w:hAnsi="Verdana" w:cs="Arial"/>
          <w:b/>
          <w:i/>
          <w:sz w:val="20"/>
          <w:szCs w:val="20"/>
        </w:rPr>
        <w:t>«</w:t>
      </w:r>
      <w:r>
        <w:rPr>
          <w:rFonts w:ascii="Verdana" w:hAnsi="Verdana" w:cs="Arial"/>
          <w:b/>
          <w:i/>
          <w:sz w:val="20"/>
          <w:szCs w:val="20"/>
        </w:rPr>
        <w:t>КЕДРОВСКИЙ</w:t>
      </w:r>
      <w:r w:rsidRPr="0051453C">
        <w:rPr>
          <w:rFonts w:ascii="Verdana" w:hAnsi="Verdana" w:cs="Arial"/>
          <w:b/>
          <w:i/>
          <w:sz w:val="20"/>
          <w:szCs w:val="20"/>
        </w:rPr>
        <w:t xml:space="preserve"> ЦЕНТР </w:t>
      </w:r>
      <w:r>
        <w:rPr>
          <w:rFonts w:ascii="Verdana" w:hAnsi="Verdana" w:cs="Arial"/>
          <w:b/>
          <w:i/>
          <w:sz w:val="20"/>
          <w:szCs w:val="20"/>
        </w:rPr>
        <w:t xml:space="preserve">РАЗВИТИЯ </w:t>
      </w:r>
      <w:r w:rsidRPr="0051453C">
        <w:rPr>
          <w:rFonts w:ascii="Verdana" w:hAnsi="Verdana" w:cs="Arial"/>
          <w:b/>
          <w:i/>
          <w:sz w:val="20"/>
          <w:szCs w:val="20"/>
        </w:rPr>
        <w:t>ТВОРЧЕСТВА ДЕТЕЙ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b/>
          <w:i/>
          <w:sz w:val="16"/>
        </w:rPr>
        <w:t>И</w:t>
      </w:r>
      <w:r>
        <w:rPr>
          <w:rFonts w:ascii="Verdana" w:hAnsi="Verdana" w:cs="Arial"/>
          <w:b/>
          <w:i/>
        </w:rPr>
        <w:t xml:space="preserve"> </w:t>
      </w:r>
      <w:r w:rsidRPr="0051453C">
        <w:rPr>
          <w:rFonts w:ascii="Verdana" w:hAnsi="Verdana" w:cs="Arial"/>
          <w:b/>
          <w:i/>
          <w:sz w:val="20"/>
          <w:szCs w:val="20"/>
        </w:rPr>
        <w:t>ЮНОШЕСТВА»</w:t>
      </w:r>
    </w:p>
    <w:p w:rsidR="00CC37C9" w:rsidRDefault="00CC37C9" w:rsidP="00CC3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C9" w:rsidRDefault="00CC37C9" w:rsidP="00CC3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C9" w:rsidRDefault="00CC37C9" w:rsidP="00CC3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городской опорной методической площадки</w:t>
      </w:r>
    </w:p>
    <w:p w:rsidR="00CC37C9" w:rsidRDefault="00CC37C9" w:rsidP="00CC3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социальной активности подростков средствами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C37C9" w:rsidRDefault="00CC37C9" w:rsidP="00CC3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УДОД в условиях реализации ФГОС»</w:t>
      </w:r>
    </w:p>
    <w:p w:rsidR="00CC37C9" w:rsidRDefault="00CC37C9" w:rsidP="00CC3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CC37C9" w:rsidRDefault="00CC37C9" w:rsidP="00CC37C9">
      <w:pPr>
        <w:pStyle w:val="a3"/>
        <w:tabs>
          <w:tab w:val="left" w:pos="137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3929"/>
        <w:gridCol w:w="2554"/>
        <w:gridCol w:w="2554"/>
        <w:gridCol w:w="2089"/>
        <w:gridCol w:w="2713"/>
      </w:tblGrid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«Проектирование программ внеурочной деятельности в направлении развития социальной активности подростков средствами учреждения дополнительного образования»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«Кедровский ЦРТДЮ»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С.В.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«Концепция развития ДОД: перспективы реализации и проблемы»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КемГУКИ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288"/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МБОУДО «Кедровский ЦРТДЮ»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С.В.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адаптация учащихся в современных условиях ООДОД»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КемГУКИ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288"/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МБОУДО «Кедровский ЦРТДЮ»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С.В.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«Методическое обеспечение развития социальной активности  учащихся ООДОД»</w:t>
            </w:r>
          </w:p>
          <w:p w:rsidR="00CC37C9" w:rsidRDefault="00CC37C9">
            <w:pPr>
              <w:pStyle w:val="a3"/>
              <w:tabs>
                <w:tab w:val="left" w:pos="13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«Кедровский ЦРТДЮ»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С.В.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«Роль педагога дополнительного образования в развитии социальной активности учащихся ООДОД» </w:t>
            </w:r>
          </w:p>
          <w:p w:rsidR="00CC37C9" w:rsidRDefault="00CC37C9">
            <w:pPr>
              <w:pStyle w:val="a3"/>
              <w:tabs>
                <w:tab w:val="left" w:pos="13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«Кедровский ЦРТДЮ»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С.В.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Всероссийская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конференция «Современные проблемы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социально-культурном пространстве образовательного учреждения»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КемГУКИ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288"/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МБОУДО «Кедровский ЦРТДЮ»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С.В.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«Возможности развития социальной активности подростков средствами учреждения дополнительного образования 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«Кедровский ЦРТДЮ»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С.В.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9" w:rsidTr="00CC37C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«Итоги работы городской опорной методической площадки «Развитие социальной активности подростков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CC37C9" w:rsidRDefault="00CC37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 в условиях реализации ФГОС»</w:t>
            </w:r>
          </w:p>
          <w:p w:rsidR="00CC37C9" w:rsidRDefault="00CC37C9">
            <w:pPr>
              <w:pStyle w:val="a3"/>
              <w:tabs>
                <w:tab w:val="left" w:pos="13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«Кедровский ЦРТДЮ»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С.В.</w:t>
            </w:r>
          </w:p>
          <w:p w:rsidR="00CC37C9" w:rsidRDefault="00CC37C9">
            <w:pPr>
              <w:pStyle w:val="a3"/>
              <w:tabs>
                <w:tab w:val="left" w:pos="13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C9" w:rsidRDefault="00CC37C9" w:rsidP="00CC37C9">
      <w:pPr>
        <w:pStyle w:val="a3"/>
        <w:tabs>
          <w:tab w:val="left" w:pos="137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C9" w:rsidRDefault="00CC37C9" w:rsidP="00CC37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37C9" w:rsidRDefault="00CC37C9" w:rsidP="00CC37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C7AEF" w:rsidRDefault="003C7AEF"/>
    <w:sectPr w:rsidR="003C7AEF" w:rsidSect="00CC37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7C9"/>
    <w:rsid w:val="003C7AEF"/>
    <w:rsid w:val="008337CF"/>
    <w:rsid w:val="0093181A"/>
    <w:rsid w:val="009B2AC9"/>
    <w:rsid w:val="00CC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7C9"/>
    <w:pPr>
      <w:spacing w:after="0" w:line="240" w:lineRule="auto"/>
    </w:pPr>
  </w:style>
  <w:style w:type="table" w:styleId="a4">
    <w:name w:val="Table Grid"/>
    <w:basedOn w:val="a1"/>
    <w:uiPriority w:val="59"/>
    <w:rsid w:val="00CC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33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Лада</cp:lastModifiedBy>
  <cp:revision>2</cp:revision>
  <dcterms:created xsi:type="dcterms:W3CDTF">2014-10-09T04:22:00Z</dcterms:created>
  <dcterms:modified xsi:type="dcterms:W3CDTF">2014-10-23T09:09:00Z</dcterms:modified>
</cp:coreProperties>
</file>