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7A" w:rsidRDefault="00C17B7A" w:rsidP="00C17B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17B7A" w:rsidRPr="004F64BE" w:rsidRDefault="00067B72" w:rsidP="00AE70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Знакомьтесь:</w:t>
      </w:r>
      <w:r w:rsidR="00C17B7A" w:rsidRPr="004F64BE">
        <w:rPr>
          <w:rFonts w:ascii="Times New Roman" w:hAnsi="Times New Roman" w:cs="Times New Roman"/>
          <w:b/>
          <w:sz w:val="24"/>
          <w:szCs w:val="24"/>
        </w:rPr>
        <w:t xml:space="preserve"> «Игра-проект «Город Детства»</w:t>
      </w:r>
    </w:p>
    <w:p w:rsidR="00C17B7A" w:rsidRPr="004F64BE" w:rsidRDefault="00C17B7A" w:rsidP="00C17B7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7053" w:rsidRPr="004F64BE" w:rsidRDefault="00C17B7A" w:rsidP="00AE7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BE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4F64BE">
        <w:rPr>
          <w:rFonts w:ascii="Times New Roman" w:hAnsi="Times New Roman" w:cs="Times New Roman"/>
          <w:sz w:val="24"/>
          <w:szCs w:val="24"/>
        </w:rPr>
        <w:t xml:space="preserve"> педагогические работники </w:t>
      </w:r>
      <w:proofErr w:type="gramStart"/>
      <w:r w:rsidR="00AE7053" w:rsidRPr="004F64BE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="00AE7053" w:rsidRPr="004F6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B7A" w:rsidRDefault="00AE7053" w:rsidP="00AE7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BE">
        <w:rPr>
          <w:rFonts w:ascii="Times New Roman" w:hAnsi="Times New Roman" w:cs="Times New Roman"/>
          <w:sz w:val="24"/>
          <w:szCs w:val="24"/>
        </w:rPr>
        <w:t xml:space="preserve">                                  учреждений всех видов</w:t>
      </w:r>
    </w:p>
    <w:p w:rsidR="00AE3D79" w:rsidRPr="004F64BE" w:rsidRDefault="00AE3D79" w:rsidP="00AE7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053" w:rsidRPr="004F64BE" w:rsidRDefault="00AE7053" w:rsidP="00AE7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BE">
        <w:rPr>
          <w:rFonts w:ascii="Times New Roman" w:hAnsi="Times New Roman" w:cs="Times New Roman"/>
          <w:b/>
          <w:sz w:val="24"/>
          <w:szCs w:val="24"/>
        </w:rPr>
        <w:t>Цель</w:t>
      </w:r>
      <w:r w:rsidRPr="004F64BE">
        <w:rPr>
          <w:rFonts w:ascii="Times New Roman" w:hAnsi="Times New Roman" w:cs="Times New Roman"/>
          <w:sz w:val="24"/>
          <w:szCs w:val="24"/>
        </w:rPr>
        <w:t xml:space="preserve"> презентация программы</w:t>
      </w:r>
      <w:r w:rsidR="00C17B7A" w:rsidRPr="004F64BE">
        <w:rPr>
          <w:rFonts w:ascii="Times New Roman" w:hAnsi="Times New Roman" w:cs="Times New Roman"/>
          <w:sz w:val="24"/>
          <w:szCs w:val="24"/>
        </w:rPr>
        <w:t xml:space="preserve"> организации жизнедеятельности </w:t>
      </w:r>
    </w:p>
    <w:p w:rsidR="00AE7053" w:rsidRPr="004F64BE" w:rsidRDefault="00AE7053" w:rsidP="00AE7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BE">
        <w:rPr>
          <w:rFonts w:ascii="Times New Roman" w:hAnsi="Times New Roman" w:cs="Times New Roman"/>
          <w:sz w:val="24"/>
          <w:szCs w:val="24"/>
        </w:rPr>
        <w:t xml:space="preserve">         д</w:t>
      </w:r>
      <w:r w:rsidR="00C17B7A" w:rsidRPr="004F64BE">
        <w:rPr>
          <w:rFonts w:ascii="Times New Roman" w:hAnsi="Times New Roman" w:cs="Times New Roman"/>
          <w:sz w:val="24"/>
          <w:szCs w:val="24"/>
        </w:rPr>
        <w:t>етского</w:t>
      </w:r>
      <w:r w:rsidRPr="004F64BE">
        <w:rPr>
          <w:rFonts w:ascii="Times New Roman" w:hAnsi="Times New Roman" w:cs="Times New Roman"/>
          <w:sz w:val="24"/>
          <w:szCs w:val="24"/>
        </w:rPr>
        <w:t xml:space="preserve"> </w:t>
      </w:r>
      <w:r w:rsidR="00C17B7A" w:rsidRPr="004F64BE">
        <w:rPr>
          <w:rFonts w:ascii="Times New Roman" w:hAnsi="Times New Roman" w:cs="Times New Roman"/>
          <w:sz w:val="24"/>
          <w:szCs w:val="24"/>
        </w:rPr>
        <w:t xml:space="preserve">лагеря в летний период в форме игры </w:t>
      </w:r>
    </w:p>
    <w:p w:rsidR="00C17B7A" w:rsidRDefault="00AE7053" w:rsidP="00AE7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BE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7B7A" w:rsidRPr="004F64BE">
        <w:rPr>
          <w:rFonts w:ascii="Times New Roman" w:hAnsi="Times New Roman" w:cs="Times New Roman"/>
          <w:sz w:val="24"/>
          <w:szCs w:val="24"/>
        </w:rPr>
        <w:t xml:space="preserve">по </w:t>
      </w:r>
      <w:r w:rsidRPr="004F64BE">
        <w:rPr>
          <w:rFonts w:ascii="Times New Roman" w:hAnsi="Times New Roman" w:cs="Times New Roman"/>
          <w:sz w:val="24"/>
          <w:szCs w:val="24"/>
        </w:rPr>
        <w:t>проектированию социальной среды</w:t>
      </w:r>
    </w:p>
    <w:p w:rsidR="00A51FD4" w:rsidRDefault="00A51FD4" w:rsidP="00067B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1FD4" w:rsidRDefault="00A51FD4" w:rsidP="00A51FD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 </w:t>
      </w:r>
    </w:p>
    <w:p w:rsidR="00A51FD4" w:rsidRDefault="00490AEE" w:rsidP="00490AEE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AEE">
        <w:rPr>
          <w:rFonts w:ascii="Times New Roman" w:hAnsi="Times New Roman" w:cs="Times New Roman"/>
          <w:sz w:val="24"/>
          <w:szCs w:val="24"/>
        </w:rPr>
        <w:t>звукоусиливающая аппаратура</w:t>
      </w:r>
    </w:p>
    <w:p w:rsidR="00490AEE" w:rsidRDefault="00490AEE" w:rsidP="00490AEE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 (ноутбук, проектор</w:t>
      </w:r>
      <w:r w:rsidR="00512164">
        <w:rPr>
          <w:rFonts w:ascii="Times New Roman" w:hAnsi="Times New Roman" w:cs="Times New Roman"/>
          <w:sz w:val="24"/>
          <w:szCs w:val="24"/>
        </w:rPr>
        <w:t>, экран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0AEE" w:rsidRDefault="00490AEE" w:rsidP="00490AEE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схема-карта Города Детства</w:t>
      </w:r>
    </w:p>
    <w:p w:rsidR="00490AEE" w:rsidRDefault="00490AEE" w:rsidP="00490AEE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инструменты для работы в группах</w:t>
      </w:r>
    </w:p>
    <w:p w:rsidR="00490AEE" w:rsidRPr="00A51FD4" w:rsidRDefault="00490AEE" w:rsidP="00067B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7B7A" w:rsidRPr="004F64BE" w:rsidRDefault="004F64BE" w:rsidP="004F64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4BE">
        <w:rPr>
          <w:rFonts w:ascii="Times New Roman" w:hAnsi="Times New Roman" w:cs="Times New Roman"/>
          <w:b/>
          <w:sz w:val="24"/>
          <w:szCs w:val="24"/>
        </w:rPr>
        <w:t>Сценарный ход мероприятия</w:t>
      </w:r>
    </w:p>
    <w:p w:rsidR="004F64BE" w:rsidRDefault="004F64BE" w:rsidP="004F64B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A2211" w:rsidRPr="00BA2211" w:rsidRDefault="00490AEE" w:rsidP="00BA22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Презентация долгосрочной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оргдеятельностной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игры </w:t>
      </w:r>
      <w:r w:rsidR="00BA2211" w:rsidRPr="00BA2211">
        <w:rPr>
          <w:rFonts w:ascii="Times New Roman" w:hAnsi="Times New Roman" w:cs="Times New Roman"/>
          <w:b/>
          <w:sz w:val="24"/>
          <w:szCs w:val="24"/>
        </w:rPr>
        <w:t>«Город Детства»</w:t>
      </w:r>
    </w:p>
    <w:p w:rsidR="00BA2211" w:rsidRDefault="00BA2211" w:rsidP="00BA22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1D25" w:rsidRPr="000324EB" w:rsidRDefault="00AD1D25" w:rsidP="00AD1D2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24EB">
        <w:rPr>
          <w:rFonts w:ascii="Times New Roman" w:hAnsi="Times New Roman" w:cs="Times New Roman"/>
          <w:b/>
          <w:sz w:val="24"/>
          <w:szCs w:val="24"/>
        </w:rPr>
        <w:t>Оргдеятельностные</w:t>
      </w:r>
      <w:proofErr w:type="spellEnd"/>
      <w:r w:rsidRPr="000324EB">
        <w:rPr>
          <w:rFonts w:ascii="Times New Roman" w:hAnsi="Times New Roman" w:cs="Times New Roman"/>
          <w:b/>
          <w:sz w:val="24"/>
          <w:szCs w:val="24"/>
        </w:rPr>
        <w:t xml:space="preserve"> игры как форма организации жизнедеятельности летнего лагеря </w:t>
      </w:r>
    </w:p>
    <w:p w:rsidR="00AE3D79" w:rsidRPr="00AE3D79" w:rsidRDefault="00AE3D79" w:rsidP="00067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Сегодня мы представляем вашему вниманию </w:t>
      </w:r>
      <w:r w:rsidRPr="004F64BE">
        <w:rPr>
          <w:rFonts w:ascii="Times New Roman" w:hAnsi="Times New Roman" w:cs="Times New Roman"/>
          <w:sz w:val="24"/>
          <w:szCs w:val="24"/>
        </w:rPr>
        <w:t>презентация программы организации жизнедеятельности детского лагеря в летний период в форме игры по проектированию социальной среды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423" w:rsidRDefault="00080718" w:rsidP="00080718">
      <w:pPr>
        <w:pStyle w:val="a7"/>
        <w:spacing w:before="0" w:beforeAutospacing="0" w:after="0" w:afterAutospacing="0"/>
        <w:ind w:firstLine="709"/>
        <w:contextualSpacing/>
        <w:jc w:val="both"/>
      </w:pPr>
      <w:r w:rsidRPr="006C609C">
        <w:t xml:space="preserve">Меняется понимание привычных вещей, меняется сам образ жизни общества. И поэтому перед педагогами ставится задача – найти гуманистические методы воздействия на личность ребенка в контексте его взаимодействия с окружающим миром. Детство все же не подготовительная часть жизни и необходимо признать ценность этого периода развития личности. </w:t>
      </w:r>
    </w:p>
    <w:p w:rsidR="00F95423" w:rsidRDefault="00080718" w:rsidP="00F95423">
      <w:pPr>
        <w:pStyle w:val="a7"/>
        <w:spacing w:before="0" w:beforeAutospacing="0" w:after="0" w:afterAutospacing="0"/>
        <w:ind w:firstLine="709"/>
        <w:contextualSpacing/>
        <w:jc w:val="both"/>
      </w:pPr>
      <w:r w:rsidRPr="006C609C">
        <w:t xml:space="preserve">В жизни ребенка игра занимает центральное место. </w:t>
      </w:r>
    </w:p>
    <w:p w:rsidR="00F95423" w:rsidRDefault="00F95423" w:rsidP="00F95423">
      <w:pPr>
        <w:pStyle w:val="a7"/>
        <w:spacing w:before="0" w:beforeAutospacing="0" w:after="0" w:afterAutospacing="0"/>
        <w:ind w:firstLine="709"/>
        <w:contextualSpacing/>
        <w:jc w:val="both"/>
      </w:pPr>
      <w:r w:rsidRPr="006C609C">
        <w:rPr>
          <w:rStyle w:val="a6"/>
          <w:b/>
          <w:bCs/>
        </w:rPr>
        <w:t xml:space="preserve">Игра </w:t>
      </w:r>
      <w:r w:rsidRPr="006C609C">
        <w:t>– вид деятельности, имитирующий реальную жизнь, имеющий четкие правила и ограниченную продолжительность.</w:t>
      </w:r>
    </w:p>
    <w:p w:rsidR="00AE3D79" w:rsidRDefault="00080718" w:rsidP="00080718">
      <w:pPr>
        <w:pStyle w:val="a7"/>
        <w:spacing w:before="0" w:beforeAutospacing="0" w:after="0" w:afterAutospacing="0"/>
        <w:ind w:firstLine="709"/>
        <w:contextualSpacing/>
        <w:jc w:val="both"/>
      </w:pPr>
      <w:r w:rsidRPr="006C609C">
        <w:t>Именно в игре он чувствует себя в безопасности, комфортно, ощущает пс</w:t>
      </w:r>
      <w:r w:rsidR="00F95423">
        <w:t xml:space="preserve">ихологический простор, свободу. </w:t>
      </w:r>
      <w:r w:rsidRPr="006C609C">
        <w:t>Любая игра – это наука побеждать. В игре вырабатываются такие жизненно важные качества, как внимательность, усидчивость, память, настойчивость в достижении цели. А еще игра развивает умение общаться, учит логически мыслить, предвидеть последствия своих поступков.</w:t>
      </w:r>
      <w:r w:rsidR="00AE3D79">
        <w:t xml:space="preserve"> </w:t>
      </w:r>
    </w:p>
    <w:p w:rsidR="00F95423" w:rsidRDefault="00080718" w:rsidP="00AE3D79">
      <w:pPr>
        <w:pStyle w:val="a7"/>
        <w:spacing w:before="0" w:beforeAutospacing="0" w:after="0" w:afterAutospacing="0"/>
        <w:ind w:firstLine="709"/>
        <w:contextualSpacing/>
        <w:jc w:val="both"/>
        <w:rPr>
          <w:rStyle w:val="a6"/>
        </w:rPr>
      </w:pPr>
      <w:r w:rsidRPr="006C609C">
        <w:rPr>
          <w:rStyle w:val="a6"/>
          <w:b/>
          <w:bCs/>
        </w:rPr>
        <w:t xml:space="preserve">Игра </w:t>
      </w:r>
      <w:r w:rsidRPr="006C609C">
        <w:t xml:space="preserve">– очень широкое понятие, но нас будет интересовать только небольшая его часть – </w:t>
      </w:r>
      <w:r w:rsidRPr="006C609C">
        <w:rPr>
          <w:rStyle w:val="a6"/>
        </w:rPr>
        <w:t xml:space="preserve">игры </w:t>
      </w:r>
      <w:proofErr w:type="spellStart"/>
      <w:r w:rsidR="00F95423">
        <w:rPr>
          <w:rStyle w:val="a6"/>
        </w:rPr>
        <w:t>оргдеятельностные</w:t>
      </w:r>
      <w:proofErr w:type="spellEnd"/>
      <w:r w:rsidRPr="006C609C">
        <w:rPr>
          <w:rStyle w:val="a6"/>
        </w:rPr>
        <w:t>.</w:t>
      </w:r>
      <w:r w:rsidR="00F95423">
        <w:rPr>
          <w:rStyle w:val="a6"/>
        </w:rPr>
        <w:t xml:space="preserve"> </w:t>
      </w:r>
    </w:p>
    <w:p w:rsidR="00F95423" w:rsidRDefault="00F95423" w:rsidP="00F95423">
      <w:pPr>
        <w:pStyle w:val="a7"/>
        <w:spacing w:before="0" w:beforeAutospacing="0" w:after="0" w:afterAutospacing="0"/>
        <w:ind w:firstLine="709"/>
        <w:contextualSpacing/>
        <w:jc w:val="both"/>
      </w:pPr>
      <w:r>
        <w:t xml:space="preserve">В классическом варианте </w:t>
      </w:r>
      <w:proofErr w:type="spellStart"/>
      <w:r>
        <w:t>оргдеятельностная</w:t>
      </w:r>
      <w:proofErr w:type="spellEnd"/>
      <w:r>
        <w:t xml:space="preserve"> игра — очень серьезная вещь. Это инновационная деловая игра, являющаяся одновременно методом исследования и развития организации и каждого участника игры и коллектива </w:t>
      </w:r>
      <w:proofErr w:type="spellStart"/>
      <w:r>
        <w:t>вцелом</w:t>
      </w:r>
      <w:proofErr w:type="spellEnd"/>
      <w:r>
        <w:t xml:space="preserve">. </w:t>
      </w:r>
      <w:proofErr w:type="spellStart"/>
      <w:r>
        <w:t>Оргдеятельностные</w:t>
      </w:r>
      <w:proofErr w:type="spellEnd"/>
      <w:r>
        <w:t xml:space="preserve"> игры родились на стыке психологии, методологии и драматургии.</w:t>
      </w:r>
    </w:p>
    <w:p w:rsidR="00080718" w:rsidRPr="00F95423" w:rsidRDefault="00080718" w:rsidP="00F95423">
      <w:pPr>
        <w:pStyle w:val="a7"/>
        <w:spacing w:before="0" w:beforeAutospacing="0" w:after="0" w:afterAutospacing="0"/>
        <w:ind w:firstLine="709"/>
        <w:contextualSpacing/>
        <w:jc w:val="both"/>
      </w:pPr>
      <w:r w:rsidRPr="00E21822">
        <w:rPr>
          <w:rFonts w:eastAsia="Calibri"/>
        </w:rPr>
        <w:t>В сжатые сроки формируются  новые системы (в заданной области), принимаются единственно верные решения, закрепляются навыки новой формы мышления</w:t>
      </w:r>
      <w:r w:rsidR="00F95423">
        <w:rPr>
          <w:rFonts w:eastAsia="Calibri"/>
        </w:rPr>
        <w:t>, взаимодействия</w:t>
      </w:r>
      <w:r w:rsidRPr="00E21822">
        <w:rPr>
          <w:rFonts w:eastAsia="Calibri"/>
        </w:rPr>
        <w:t xml:space="preserve">. Можно сказать, что материализуется идея, система сама себя формирует.  Люди расстаются со своими  иллюзиями и стереотипами, получают мощный заряд творческой энергии. Они не только находят решение  </w:t>
      </w:r>
      <w:r>
        <w:rPr>
          <w:rFonts w:eastAsia="Calibri"/>
        </w:rPr>
        <w:t>проблемы</w:t>
      </w:r>
      <w:r w:rsidRPr="00E21822">
        <w:rPr>
          <w:rFonts w:eastAsia="Calibri"/>
        </w:rPr>
        <w:t xml:space="preserve">, но делают потрясающие открытия в </w:t>
      </w:r>
      <w:proofErr w:type="gramStart"/>
      <w:r w:rsidRPr="00E21822">
        <w:rPr>
          <w:rFonts w:eastAsia="Calibri"/>
        </w:rPr>
        <w:t>собственных</w:t>
      </w:r>
      <w:proofErr w:type="gramEnd"/>
      <w:r w:rsidRPr="00E21822">
        <w:rPr>
          <w:rFonts w:eastAsia="Calibri"/>
        </w:rPr>
        <w:t xml:space="preserve"> личности,  прогрессируют дремавшие (или спавшие) возможности  и способности.</w:t>
      </w:r>
    </w:p>
    <w:p w:rsidR="00080718" w:rsidRDefault="00080718" w:rsidP="00F954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822">
        <w:rPr>
          <w:rFonts w:ascii="Times New Roman" w:eastAsia="Calibri" w:hAnsi="Times New Roman" w:cs="Times New Roman"/>
          <w:sz w:val="24"/>
          <w:szCs w:val="24"/>
        </w:rPr>
        <w:lastRenderedPageBreak/>
        <w:t>Подготов</w:t>
      </w:r>
      <w:r>
        <w:rPr>
          <w:rFonts w:ascii="Times New Roman" w:eastAsia="Calibri" w:hAnsi="Times New Roman" w:cs="Times New Roman"/>
          <w:sz w:val="24"/>
          <w:szCs w:val="24"/>
        </w:rPr>
        <w:t>ка к игре занимает от нескольких часов до нескольких месяцев. Одна и</w:t>
      </w:r>
      <w:r w:rsidRPr="00E21822">
        <w:rPr>
          <w:rFonts w:ascii="Times New Roman" w:eastAsia="Calibri" w:hAnsi="Times New Roman" w:cs="Times New Roman"/>
          <w:sz w:val="24"/>
          <w:szCs w:val="24"/>
        </w:rPr>
        <w:t>гра идет несколько  дней с полным погружением участников</w:t>
      </w:r>
      <w:r>
        <w:rPr>
          <w:rFonts w:ascii="Times New Roman" w:eastAsia="Calibri" w:hAnsi="Times New Roman" w:cs="Times New Roman"/>
          <w:sz w:val="24"/>
          <w:szCs w:val="24"/>
        </w:rPr>
        <w:t>, другая жёстко ограничена во времени и длится от 30 минут до 1-2 часов</w:t>
      </w:r>
      <w:r w:rsidRPr="00E21822">
        <w:rPr>
          <w:rFonts w:ascii="Times New Roman" w:eastAsia="Calibri" w:hAnsi="Times New Roman" w:cs="Times New Roman"/>
          <w:sz w:val="24"/>
          <w:szCs w:val="24"/>
        </w:rPr>
        <w:t xml:space="preserve">. Главное действующее лицо в игре - ведущий, модератор, он же </w:t>
      </w:r>
      <w:proofErr w:type="spellStart"/>
      <w:r w:rsidRPr="00E21822">
        <w:rPr>
          <w:rFonts w:ascii="Times New Roman" w:eastAsia="Calibri" w:hAnsi="Times New Roman" w:cs="Times New Roman"/>
          <w:sz w:val="24"/>
          <w:szCs w:val="24"/>
        </w:rPr>
        <w:t>фаситатор</w:t>
      </w:r>
      <w:proofErr w:type="spellEnd"/>
      <w:r w:rsidRPr="00E21822">
        <w:rPr>
          <w:rFonts w:ascii="Times New Roman" w:eastAsia="Calibri" w:hAnsi="Times New Roman" w:cs="Times New Roman"/>
          <w:sz w:val="24"/>
          <w:szCs w:val="24"/>
        </w:rPr>
        <w:t xml:space="preserve"> (посредник в передаче основной мысли, идеи). В игре обязательны </w:t>
      </w:r>
      <w:proofErr w:type="spellStart"/>
      <w:r w:rsidRPr="00E21822">
        <w:rPr>
          <w:rFonts w:ascii="Times New Roman" w:eastAsia="Calibri" w:hAnsi="Times New Roman" w:cs="Times New Roman"/>
          <w:sz w:val="24"/>
          <w:szCs w:val="24"/>
        </w:rPr>
        <w:t>игротехники</w:t>
      </w:r>
      <w:proofErr w:type="spellEnd"/>
      <w:r w:rsidRPr="00E21822">
        <w:rPr>
          <w:rFonts w:ascii="Times New Roman" w:eastAsia="Calibri" w:hAnsi="Times New Roman" w:cs="Times New Roman"/>
          <w:sz w:val="24"/>
          <w:szCs w:val="24"/>
        </w:rPr>
        <w:t xml:space="preserve"> - наблюдатели, аналитики, посредники.</w:t>
      </w:r>
    </w:p>
    <w:p w:rsidR="00F95423" w:rsidRPr="00E21822" w:rsidRDefault="00F95423" w:rsidP="00F954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718" w:rsidRDefault="00080718" w:rsidP="0008071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63600">
        <w:rPr>
          <w:rFonts w:ascii="Times New Roman" w:eastAsia="Calibri" w:hAnsi="Times New Roman" w:cs="Times New Roman"/>
          <w:i/>
          <w:sz w:val="24"/>
          <w:szCs w:val="24"/>
        </w:rPr>
        <w:t>Типы</w:t>
      </w:r>
      <w:r w:rsidR="00F954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F95423">
        <w:rPr>
          <w:rFonts w:ascii="Times New Roman" w:eastAsia="Calibri" w:hAnsi="Times New Roman" w:cs="Times New Roman"/>
          <w:i/>
          <w:sz w:val="24"/>
          <w:szCs w:val="24"/>
        </w:rPr>
        <w:t>оргдеятельностных</w:t>
      </w:r>
      <w:proofErr w:type="spellEnd"/>
      <w:r w:rsidR="00F954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63600">
        <w:rPr>
          <w:rFonts w:ascii="Times New Roman" w:eastAsia="Calibri" w:hAnsi="Times New Roman" w:cs="Times New Roman"/>
          <w:i/>
          <w:sz w:val="24"/>
          <w:szCs w:val="24"/>
        </w:rPr>
        <w:t>игр в зависимости от свободы действия её участников</w:t>
      </w:r>
    </w:p>
    <w:p w:rsidR="00F95423" w:rsidRPr="00863600" w:rsidRDefault="00F95423" w:rsidP="0008071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0718" w:rsidRPr="00E21822" w:rsidRDefault="00080718" w:rsidP="00F954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822">
        <w:rPr>
          <w:rFonts w:ascii="Times New Roman" w:eastAsia="Calibri" w:hAnsi="Times New Roman" w:cs="Times New Roman"/>
          <w:sz w:val="24"/>
          <w:szCs w:val="24"/>
        </w:rPr>
        <w:t>Жесткие игры — это те, в основе которых лежит  заданная модель  процессов. В играх этого типа последовательность и, отчасти, содержание каждого шага игрока строго фиксируются, принятие решений сводится к выбору варианта из предложенных альтернатив и осуществляется в строго определенные промежутки времени.</w:t>
      </w:r>
    </w:p>
    <w:p w:rsidR="00080718" w:rsidRPr="00E21822" w:rsidRDefault="00080718" w:rsidP="00F954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822">
        <w:rPr>
          <w:rFonts w:ascii="Times New Roman" w:eastAsia="Calibri" w:hAnsi="Times New Roman" w:cs="Times New Roman"/>
          <w:sz w:val="24"/>
          <w:szCs w:val="24"/>
        </w:rPr>
        <w:t>Свободные игры  - игра на  базе заранее написанного сценария, в котором задается лишь основное направление развития событий; участникам игры предлагается самим определить, какие шаги и в какой последовательности они будут предпринимать. Реальность, которая конструируется в игре,  предоставляет  возможности для самостоятельно инициируемой и самостоятельно организуемой деятельности участников.</w:t>
      </w:r>
    </w:p>
    <w:p w:rsidR="00080718" w:rsidRDefault="00080718" w:rsidP="00F954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822">
        <w:rPr>
          <w:rFonts w:ascii="Times New Roman" w:eastAsia="Calibri" w:hAnsi="Times New Roman" w:cs="Times New Roman"/>
          <w:sz w:val="24"/>
          <w:szCs w:val="24"/>
        </w:rPr>
        <w:t xml:space="preserve">Промежуточные игры  - нечто среднее между жесткими и свободными.  Это самые любимые </w:t>
      </w:r>
      <w:proofErr w:type="spellStart"/>
      <w:r w:rsidRPr="00E21822">
        <w:rPr>
          <w:rFonts w:ascii="Times New Roman" w:eastAsia="Calibri" w:hAnsi="Times New Roman" w:cs="Times New Roman"/>
          <w:sz w:val="24"/>
          <w:szCs w:val="24"/>
        </w:rPr>
        <w:t>игротехниками</w:t>
      </w:r>
      <w:proofErr w:type="spellEnd"/>
      <w:r w:rsidRPr="00E21822">
        <w:rPr>
          <w:rFonts w:ascii="Times New Roman" w:eastAsia="Calibri" w:hAnsi="Times New Roman" w:cs="Times New Roman"/>
          <w:sz w:val="24"/>
          <w:szCs w:val="24"/>
        </w:rPr>
        <w:t xml:space="preserve">  игры. Они позволяют  максимально реализовать возможности участников.</w:t>
      </w:r>
    </w:p>
    <w:p w:rsidR="00F95423" w:rsidRDefault="00F95423" w:rsidP="00F954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Мы будем использовать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оргдеятельностную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игру как основу для организации жизнедеятельности временного детского коллектива в рамках смены детского лагеря.</w:t>
      </w:r>
    </w:p>
    <w:p w:rsidR="00EE5E50" w:rsidRDefault="00EE5E50" w:rsidP="00EE5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E50" w:rsidRPr="00EE5E50" w:rsidRDefault="00EE5E50" w:rsidP="00EE5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D25" w:rsidRPr="000324EB" w:rsidRDefault="00AD1D25" w:rsidP="00AD1D2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EB">
        <w:rPr>
          <w:rFonts w:ascii="Times New Roman" w:hAnsi="Times New Roman" w:cs="Times New Roman"/>
          <w:b/>
          <w:sz w:val="24"/>
          <w:szCs w:val="24"/>
        </w:rPr>
        <w:t>Презентация программы организации жизнедеятельности  детского лагеря в летний период в форме игры  по проектированию социальной среды</w:t>
      </w:r>
    </w:p>
    <w:p w:rsidR="00BA2211" w:rsidRDefault="00BA2211" w:rsidP="00BA22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318A" w:rsidRDefault="00CB318A" w:rsidP="00032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4EB">
        <w:rPr>
          <w:rFonts w:ascii="Times New Roman" w:eastAsia="Calibri" w:hAnsi="Times New Roman" w:cs="Times New Roman"/>
          <w:sz w:val="24"/>
          <w:szCs w:val="24"/>
        </w:rPr>
        <w:t xml:space="preserve">Основная особенность и отличие активного отдыха </w:t>
      </w:r>
      <w:proofErr w:type="gramStart"/>
      <w:r w:rsidRPr="000324EB">
        <w:rPr>
          <w:rFonts w:ascii="Times New Roman" w:eastAsia="Calibri" w:hAnsi="Times New Roman" w:cs="Times New Roman"/>
          <w:sz w:val="24"/>
          <w:szCs w:val="24"/>
        </w:rPr>
        <w:t>в период каникул от образовательного процесса в школе связаны с неформальным характером организации детей на основе</w:t>
      </w:r>
      <w:proofErr w:type="gramEnd"/>
      <w:r w:rsidRPr="000324EB">
        <w:rPr>
          <w:rFonts w:ascii="Times New Roman" w:eastAsia="Calibri" w:hAnsi="Times New Roman" w:cs="Times New Roman"/>
          <w:sz w:val="24"/>
          <w:szCs w:val="24"/>
        </w:rPr>
        <w:t xml:space="preserve"> принципов их самоопределения и самореализации.</w:t>
      </w:r>
      <w:r w:rsidR="000324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24EB" w:rsidRDefault="00CE2319" w:rsidP="00032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1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0324EB" w:rsidRPr="00CE2319">
        <w:rPr>
          <w:rFonts w:ascii="Times New Roman" w:hAnsi="Times New Roman" w:cs="Times New Roman"/>
          <w:b/>
          <w:sz w:val="24"/>
          <w:szCs w:val="24"/>
        </w:rPr>
        <w:t>р</w:t>
      </w:r>
      <w:r w:rsidR="000324EB">
        <w:rPr>
          <w:rFonts w:ascii="Times New Roman" w:hAnsi="Times New Roman" w:cs="Times New Roman"/>
          <w:b/>
          <w:sz w:val="24"/>
          <w:szCs w:val="24"/>
        </w:rPr>
        <w:t>ограмма</w:t>
      </w:r>
      <w:r w:rsidR="000324EB" w:rsidRPr="000324EB">
        <w:rPr>
          <w:rFonts w:ascii="Times New Roman" w:hAnsi="Times New Roman" w:cs="Times New Roman"/>
          <w:b/>
          <w:sz w:val="24"/>
          <w:szCs w:val="24"/>
        </w:rPr>
        <w:t xml:space="preserve"> организации жизнедеятельности  детского лагеря</w:t>
      </w:r>
      <w:r w:rsidR="000324EB">
        <w:rPr>
          <w:rFonts w:ascii="Times New Roman" w:hAnsi="Times New Roman" w:cs="Times New Roman"/>
          <w:b/>
          <w:sz w:val="24"/>
          <w:szCs w:val="24"/>
        </w:rPr>
        <w:t xml:space="preserve"> «Город Детства» представляет собой </w:t>
      </w:r>
      <w:r w:rsidR="000324EB" w:rsidRPr="000324EB">
        <w:rPr>
          <w:rFonts w:ascii="Times New Roman" w:eastAsia="Calibri" w:hAnsi="Times New Roman" w:cs="Times New Roman"/>
          <w:sz w:val="24"/>
          <w:szCs w:val="24"/>
        </w:rPr>
        <w:t xml:space="preserve">долгосрочную </w:t>
      </w:r>
      <w:proofErr w:type="spellStart"/>
      <w:r w:rsidR="000324EB" w:rsidRPr="000324EB">
        <w:rPr>
          <w:rFonts w:ascii="Times New Roman" w:eastAsia="Calibri" w:hAnsi="Times New Roman" w:cs="Times New Roman"/>
          <w:sz w:val="24"/>
          <w:szCs w:val="24"/>
        </w:rPr>
        <w:t>оргдеятельностную</w:t>
      </w:r>
      <w:proofErr w:type="spellEnd"/>
      <w:r w:rsidR="000324EB" w:rsidRPr="000324EB">
        <w:rPr>
          <w:rFonts w:ascii="Times New Roman" w:eastAsia="Calibri" w:hAnsi="Times New Roman" w:cs="Times New Roman"/>
          <w:sz w:val="24"/>
          <w:szCs w:val="24"/>
        </w:rPr>
        <w:t xml:space="preserve"> игру промежуточного типа</w:t>
      </w:r>
      <w:r w:rsidR="000324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4EB" w:rsidRDefault="000324EB" w:rsidP="00032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основу взято уже традиционное деление на участников на отряды, только отряды представляют собой район Города Детства.</w:t>
      </w:r>
    </w:p>
    <w:p w:rsidR="000324EB" w:rsidRPr="000324EB" w:rsidRDefault="00CE2319" w:rsidP="00032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Вся система игры ориентирована на следующие </w:t>
      </w:r>
      <w:r w:rsidRPr="00CE2319">
        <w:rPr>
          <w:rFonts w:ascii="Times New Roman" w:eastAsia="Calibri" w:hAnsi="Times New Roman" w:cs="Times New Roman"/>
          <w:b/>
          <w:sz w:val="24"/>
          <w:szCs w:val="24"/>
        </w:rPr>
        <w:t>принципы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24EB" w:rsidRPr="00CE2319" w:rsidRDefault="00CB318A" w:rsidP="00CE231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19">
        <w:rPr>
          <w:rFonts w:ascii="Times New Roman" w:eastAsia="Calibri" w:hAnsi="Times New Roman" w:cs="Times New Roman"/>
          <w:sz w:val="24"/>
          <w:szCs w:val="24"/>
        </w:rPr>
        <w:t xml:space="preserve">личностно-ориентированного подхода </w:t>
      </w:r>
    </w:p>
    <w:p w:rsidR="000324EB" w:rsidRPr="00CE2319" w:rsidRDefault="00CB318A" w:rsidP="00CE231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19">
        <w:rPr>
          <w:rFonts w:ascii="Times New Roman" w:eastAsia="Calibri" w:hAnsi="Times New Roman" w:cs="Times New Roman"/>
          <w:sz w:val="24"/>
          <w:szCs w:val="24"/>
        </w:rPr>
        <w:t>колле</w:t>
      </w:r>
      <w:r w:rsidR="00CE2319" w:rsidRPr="00CE2319">
        <w:rPr>
          <w:rFonts w:ascii="Times New Roman" w:eastAsia="Calibri" w:hAnsi="Times New Roman" w:cs="Times New Roman"/>
          <w:sz w:val="24"/>
          <w:szCs w:val="24"/>
        </w:rPr>
        <w:t>ктивной творческой деятельности</w:t>
      </w:r>
    </w:p>
    <w:p w:rsidR="000324EB" w:rsidRPr="00CE2319" w:rsidRDefault="00CB318A" w:rsidP="00CE231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19">
        <w:rPr>
          <w:rFonts w:ascii="Times New Roman" w:eastAsia="Calibri" w:hAnsi="Times New Roman" w:cs="Times New Roman"/>
          <w:sz w:val="24"/>
          <w:szCs w:val="24"/>
        </w:rPr>
        <w:t xml:space="preserve">игры, как </w:t>
      </w:r>
      <w:r w:rsidR="00CE2319" w:rsidRPr="00CE2319">
        <w:rPr>
          <w:rFonts w:ascii="Times New Roman" w:eastAsia="Calibri" w:hAnsi="Times New Roman" w:cs="Times New Roman"/>
          <w:sz w:val="24"/>
          <w:szCs w:val="24"/>
        </w:rPr>
        <w:t>основы жизнедеятельности лагеря</w:t>
      </w:r>
    </w:p>
    <w:p w:rsidR="000324EB" w:rsidRPr="00CE2319" w:rsidRDefault="00CB318A" w:rsidP="00CE231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19">
        <w:rPr>
          <w:rFonts w:ascii="Times New Roman" w:eastAsia="Calibri" w:hAnsi="Times New Roman" w:cs="Times New Roman"/>
          <w:sz w:val="24"/>
          <w:szCs w:val="24"/>
        </w:rPr>
        <w:t>приоб</w:t>
      </w:r>
      <w:r w:rsidR="00067B72">
        <w:rPr>
          <w:rFonts w:ascii="Times New Roman" w:eastAsia="Calibri" w:hAnsi="Times New Roman" w:cs="Times New Roman"/>
          <w:sz w:val="24"/>
          <w:szCs w:val="24"/>
        </w:rPr>
        <w:t>щени</w:t>
      </w:r>
      <w:r w:rsidR="00CE2319" w:rsidRPr="00CE2319">
        <w:rPr>
          <w:rFonts w:ascii="Times New Roman" w:eastAsia="Calibri" w:hAnsi="Times New Roman" w:cs="Times New Roman"/>
          <w:sz w:val="24"/>
          <w:szCs w:val="24"/>
        </w:rPr>
        <w:t>я общечеловеческих ценностей</w:t>
      </w:r>
    </w:p>
    <w:p w:rsidR="000324EB" w:rsidRPr="00CE2319" w:rsidRDefault="00CE2319" w:rsidP="00CE231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19">
        <w:rPr>
          <w:rFonts w:ascii="Times New Roman" w:eastAsia="Calibri" w:hAnsi="Times New Roman" w:cs="Times New Roman"/>
          <w:sz w:val="24"/>
          <w:szCs w:val="24"/>
        </w:rPr>
        <w:t xml:space="preserve">создания </w:t>
      </w:r>
      <w:r w:rsidR="00CB318A" w:rsidRPr="00CE2319">
        <w:rPr>
          <w:rFonts w:ascii="Times New Roman" w:eastAsia="Calibri" w:hAnsi="Times New Roman" w:cs="Times New Roman"/>
          <w:sz w:val="24"/>
          <w:szCs w:val="24"/>
        </w:rPr>
        <w:t>ситуации успеха</w:t>
      </w:r>
    </w:p>
    <w:p w:rsidR="000324EB" w:rsidRPr="00CE2319" w:rsidRDefault="00CB318A" w:rsidP="00CE231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19">
        <w:rPr>
          <w:rFonts w:ascii="Times New Roman" w:eastAsia="Calibri" w:hAnsi="Times New Roman" w:cs="Times New Roman"/>
          <w:sz w:val="24"/>
          <w:szCs w:val="24"/>
        </w:rPr>
        <w:t xml:space="preserve">свободного выбора вида </w:t>
      </w:r>
      <w:r w:rsidR="00CE2319" w:rsidRPr="00CE2319">
        <w:rPr>
          <w:rFonts w:ascii="Times New Roman" w:eastAsia="Calibri" w:hAnsi="Times New Roman" w:cs="Times New Roman"/>
          <w:sz w:val="24"/>
          <w:szCs w:val="24"/>
        </w:rPr>
        <w:t>деятельности</w:t>
      </w:r>
    </w:p>
    <w:p w:rsidR="00CE2319" w:rsidRPr="00CE2319" w:rsidRDefault="00CB318A" w:rsidP="00CE231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19">
        <w:rPr>
          <w:rFonts w:ascii="Times New Roman" w:eastAsia="Calibri" w:hAnsi="Times New Roman" w:cs="Times New Roman"/>
          <w:sz w:val="24"/>
          <w:szCs w:val="24"/>
        </w:rPr>
        <w:t>практичес</w:t>
      </w:r>
      <w:r w:rsidR="00CE2319" w:rsidRPr="00CE2319">
        <w:rPr>
          <w:rFonts w:ascii="Times New Roman" w:eastAsia="Calibri" w:hAnsi="Times New Roman" w:cs="Times New Roman"/>
          <w:sz w:val="24"/>
          <w:szCs w:val="24"/>
        </w:rPr>
        <w:t>кой направленности деятельности</w:t>
      </w:r>
    </w:p>
    <w:p w:rsidR="00CB318A" w:rsidRPr="00CE2319" w:rsidRDefault="00CB318A" w:rsidP="00CE231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19">
        <w:rPr>
          <w:rFonts w:ascii="Times New Roman" w:eastAsia="Calibri" w:hAnsi="Times New Roman" w:cs="Times New Roman"/>
          <w:sz w:val="24"/>
          <w:szCs w:val="24"/>
        </w:rPr>
        <w:t>здорового образа жизни (как формирование у воспитанников потребности вести здоровый образ жизни).</w:t>
      </w:r>
    </w:p>
    <w:p w:rsidR="00CB318A" w:rsidRDefault="00CE2319" w:rsidP="00CE23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игры ребята планируют и реализуют мероприятия внутри созданного ими же города. </w:t>
      </w:r>
      <w:r w:rsidR="006E1E79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– участники игры.</w:t>
      </w:r>
      <w:r w:rsidR="006E1E79">
        <w:rPr>
          <w:rFonts w:ascii="Times New Roman" w:hAnsi="Times New Roman" w:cs="Times New Roman"/>
          <w:sz w:val="24"/>
          <w:szCs w:val="24"/>
        </w:rPr>
        <w:t xml:space="preserve"> Они формируют социальную новую среду отдельного лагеря</w:t>
      </w:r>
    </w:p>
    <w:p w:rsidR="006E1E79" w:rsidRDefault="006E1E79" w:rsidP="00CE23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Модератором игры может быть старший воспитатель лагеря, если он инициировал эту программу. Модератор лучше всех должен представлять, куда все двигаются.</w:t>
      </w:r>
    </w:p>
    <w:p w:rsidR="00CE2319" w:rsidRDefault="00CE2319" w:rsidP="00CE23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выступают в роли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игротехников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т.е. составляют штаб игры. Они предельно аккуратно и тактично руководят действиями детей. Помогают аккумулировать и формулировать идеи, установить необходимые связи и контакты, найти или сделать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необходимое оборудование. </w:t>
      </w:r>
      <w:r w:rsidR="006E1E79">
        <w:rPr>
          <w:rFonts w:ascii="Times New Roman" w:hAnsi="Times New Roman" w:cs="Times New Roman"/>
          <w:sz w:val="24"/>
          <w:szCs w:val="24"/>
        </w:rPr>
        <w:t>Самой грубой и непростительной ошибкой будет фраза «ВЫ сами должны всё сделать», потому что главной целью игры является формирование у её участников навыков командного взаимодействия. Поэтому педагог всегда говорит «МЫ вместе это сделаем». Для детей педагоги – это тоже участники игры.</w:t>
      </w:r>
    </w:p>
    <w:p w:rsidR="00FA3C66" w:rsidRDefault="00FA3C66" w:rsidP="00CE23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Стартует игра в первый день смены в первой половине дня. Разумеется, что режимные моменты уже завершены.</w:t>
      </w:r>
    </w:p>
    <w:p w:rsidR="006E1E79" w:rsidRDefault="006E1E79" w:rsidP="00CE23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предлагаем вам сейчас дать старт игре и убедиться, что осуществить эту идею реально в условиях наших учреждений.</w:t>
      </w:r>
    </w:p>
    <w:p w:rsidR="00D1516D" w:rsidRPr="004F64BE" w:rsidRDefault="00D1516D" w:rsidP="00CE23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16D" w:rsidRPr="00067B72" w:rsidRDefault="00067B72" w:rsidP="00067B7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="00BA2211" w:rsidRPr="00D1516D">
        <w:rPr>
          <w:rFonts w:ascii="Times New Roman" w:hAnsi="Times New Roman" w:cs="Times New Roman"/>
          <w:b/>
          <w:sz w:val="24"/>
          <w:szCs w:val="24"/>
        </w:rPr>
        <w:t>Старт игры</w:t>
      </w:r>
    </w:p>
    <w:p w:rsidR="00FA3C66" w:rsidRPr="00D1516D" w:rsidRDefault="00D1516D" w:rsidP="00BA221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16D">
        <w:rPr>
          <w:rFonts w:ascii="Times New Roman" w:hAnsi="Times New Roman" w:cs="Times New Roman"/>
          <w:i/>
          <w:sz w:val="24"/>
          <w:szCs w:val="24"/>
        </w:rPr>
        <w:t>Музыкальная заставка «Песенка о лете»</w:t>
      </w:r>
    </w:p>
    <w:p w:rsidR="006E1E79" w:rsidRPr="00D1516D" w:rsidRDefault="00FA3C66" w:rsidP="00FA3C6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1516D">
        <w:rPr>
          <w:rFonts w:ascii="Times New Roman" w:hAnsi="Times New Roman" w:cs="Times New Roman"/>
          <w:i/>
          <w:sz w:val="24"/>
          <w:szCs w:val="24"/>
        </w:rPr>
        <w:t xml:space="preserve">На экране </w:t>
      </w:r>
      <w:r w:rsidR="00D1516D" w:rsidRPr="00D1516D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Pr="00D1516D">
        <w:rPr>
          <w:rFonts w:ascii="Times New Roman" w:hAnsi="Times New Roman" w:cs="Times New Roman"/>
          <w:i/>
          <w:sz w:val="24"/>
          <w:szCs w:val="24"/>
        </w:rPr>
        <w:t>анимированный герой «Лето»</w:t>
      </w:r>
    </w:p>
    <w:p w:rsidR="00FA3C66" w:rsidRPr="00183609" w:rsidRDefault="00FA3C66" w:rsidP="00FA3C6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1516D">
        <w:rPr>
          <w:rFonts w:ascii="Times New Roman" w:hAnsi="Times New Roman" w:cs="Times New Roman"/>
          <w:i/>
          <w:sz w:val="24"/>
          <w:szCs w:val="24"/>
        </w:rPr>
        <w:t>Ведущий ведёт с Летом диалог</w:t>
      </w:r>
    </w:p>
    <w:p w:rsidR="00183609" w:rsidRDefault="00183609" w:rsidP="00FA3C6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83609" w:rsidRDefault="00183609" w:rsidP="00FA3C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6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3609" w:rsidRDefault="00FA3C66" w:rsidP="00FA3C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ты </w:t>
      </w:r>
      <w:r w:rsidR="00183609">
        <w:rPr>
          <w:rFonts w:ascii="Times New Roman" w:hAnsi="Times New Roman" w:cs="Times New Roman"/>
          <w:sz w:val="24"/>
          <w:szCs w:val="24"/>
          <w:shd w:val="clear" w:color="auto" w:fill="FFFFFF"/>
        </w:rPr>
        <w:t>нам</w:t>
      </w:r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подаришь, лето?</w:t>
      </w:r>
      <w:r w:rsidRPr="00FA3C66">
        <w:rPr>
          <w:rFonts w:ascii="Times New Roman" w:hAnsi="Times New Roman" w:cs="Times New Roman"/>
          <w:sz w:val="24"/>
          <w:szCs w:val="24"/>
        </w:rPr>
        <w:br/>
      </w:r>
      <w:r w:rsidR="00183609" w:rsidRPr="001836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Лето</w:t>
      </w:r>
      <w:r w:rsidR="00183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3609" w:rsidRDefault="00FA3C66" w:rsidP="00FA3C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солнечного света!</w:t>
      </w:r>
      <w:r w:rsidRPr="00FA3C66">
        <w:rPr>
          <w:rFonts w:ascii="Times New Roman" w:hAnsi="Times New Roman" w:cs="Times New Roman"/>
          <w:sz w:val="24"/>
          <w:szCs w:val="24"/>
        </w:rPr>
        <w:br/>
      </w:r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небе </w:t>
      </w:r>
      <w:proofErr w:type="spellStart"/>
      <w:proofErr w:type="gramStart"/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proofErr w:type="gramEnd"/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>адyгy-дyгy</w:t>
      </w:r>
      <w:proofErr w:type="spellEnd"/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FA3C66">
        <w:rPr>
          <w:rFonts w:ascii="Times New Roman" w:hAnsi="Times New Roman" w:cs="Times New Roman"/>
          <w:sz w:val="24"/>
          <w:szCs w:val="24"/>
        </w:rPr>
        <w:br/>
      </w:r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ромашки на </w:t>
      </w:r>
      <w:proofErr w:type="spellStart"/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proofErr w:type="gramStart"/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proofErr w:type="gramEnd"/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>гy</w:t>
      </w:r>
      <w:proofErr w:type="spellEnd"/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FA3C66">
        <w:rPr>
          <w:rFonts w:ascii="Times New Roman" w:hAnsi="Times New Roman" w:cs="Times New Roman"/>
          <w:sz w:val="24"/>
          <w:szCs w:val="24"/>
        </w:rPr>
        <w:br/>
      </w:r>
      <w:r w:rsidR="00183609" w:rsidRPr="001836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3609" w:rsidRDefault="00FA3C66" w:rsidP="00FA3C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>Что ещё подаришь мне?</w:t>
      </w:r>
      <w:r w:rsidRPr="00FA3C66">
        <w:rPr>
          <w:rFonts w:ascii="Times New Roman" w:hAnsi="Times New Roman" w:cs="Times New Roman"/>
          <w:sz w:val="24"/>
          <w:szCs w:val="24"/>
        </w:rPr>
        <w:br/>
      </w:r>
      <w:r w:rsidR="00183609" w:rsidRPr="001836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Лето</w:t>
      </w:r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3609" w:rsidRDefault="00FA3C66" w:rsidP="00FA3C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>Ключ, звенящий в тишине,</w:t>
      </w:r>
      <w:r w:rsidRPr="00FA3C66">
        <w:rPr>
          <w:rFonts w:ascii="Times New Roman" w:hAnsi="Times New Roman" w:cs="Times New Roman"/>
          <w:sz w:val="24"/>
          <w:szCs w:val="24"/>
        </w:rPr>
        <w:br/>
      </w:r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>Сосны, клёны и дубы,</w:t>
      </w:r>
      <w:r w:rsidRPr="00FA3C66">
        <w:rPr>
          <w:rFonts w:ascii="Times New Roman" w:hAnsi="Times New Roman" w:cs="Times New Roman"/>
          <w:sz w:val="24"/>
          <w:szCs w:val="24"/>
        </w:rPr>
        <w:br/>
      </w:r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>Землянику и грибы!</w:t>
      </w:r>
      <w:r w:rsidRPr="00FA3C66">
        <w:rPr>
          <w:rFonts w:ascii="Times New Roman" w:hAnsi="Times New Roman" w:cs="Times New Roman"/>
          <w:sz w:val="24"/>
          <w:szCs w:val="24"/>
        </w:rPr>
        <w:br/>
      </w:r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Подарю </w:t>
      </w:r>
      <w:r w:rsidR="00183609">
        <w:rPr>
          <w:rFonts w:ascii="Times New Roman" w:hAnsi="Times New Roman" w:cs="Times New Roman"/>
          <w:sz w:val="24"/>
          <w:szCs w:val="24"/>
          <w:shd w:val="clear" w:color="auto" w:fill="FFFFFF"/>
        </w:rPr>
        <w:t>волшебный город</w:t>
      </w:r>
      <w:r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183609" w:rsidRDefault="00183609" w:rsidP="001836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Город Детства,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FA3C66" w:rsidRPr="00FA3C66">
        <w:rPr>
          <w:rFonts w:ascii="Times New Roman" w:hAnsi="Times New Roman" w:cs="Times New Roman"/>
          <w:sz w:val="24"/>
          <w:szCs w:val="24"/>
          <w:shd w:val="clear" w:color="auto" w:fill="FFFFFF"/>
        </w:rPr>
        <w:t>тобы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</w:t>
      </w:r>
    </w:p>
    <w:p w:rsidR="00183609" w:rsidRDefault="00183609" w:rsidP="001836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Отдохнули, поиграли,</w:t>
      </w:r>
    </w:p>
    <w:p w:rsidR="00183609" w:rsidRDefault="00183609" w:rsidP="001836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Чтоб сбылись ваши мечты!</w:t>
      </w:r>
    </w:p>
    <w:p w:rsidR="00183609" w:rsidRDefault="00183609" w:rsidP="0018360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83609" w:rsidRDefault="00183609" w:rsidP="0018360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1516D">
        <w:rPr>
          <w:rFonts w:ascii="Times New Roman" w:hAnsi="Times New Roman" w:cs="Times New Roman"/>
          <w:i/>
          <w:sz w:val="24"/>
          <w:szCs w:val="24"/>
        </w:rPr>
        <w:t xml:space="preserve">На экране </w:t>
      </w:r>
      <w:r>
        <w:rPr>
          <w:rFonts w:ascii="Times New Roman" w:hAnsi="Times New Roman" w:cs="Times New Roman"/>
          <w:i/>
          <w:sz w:val="24"/>
          <w:szCs w:val="24"/>
        </w:rPr>
        <w:t>схема районов города</w:t>
      </w:r>
    </w:p>
    <w:p w:rsidR="00183609" w:rsidRDefault="00183609" w:rsidP="0018360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83609" w:rsidRDefault="00183609" w:rsidP="001836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6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3609" w:rsidRPr="00183609" w:rsidRDefault="00183609" w:rsidP="001836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здорово, ребята! Теперь у нас </w:t>
      </w:r>
      <w:r w:rsidR="003F2719">
        <w:rPr>
          <w:rFonts w:ascii="Times New Roman" w:hAnsi="Times New Roman" w:cs="Times New Roman"/>
          <w:sz w:val="24"/>
          <w:szCs w:val="24"/>
        </w:rPr>
        <w:t xml:space="preserve">свой город! Вот только в нем ничего нет. Только названия районов. Давайте сами построим наш город. </w:t>
      </w:r>
    </w:p>
    <w:p w:rsidR="00BA2211" w:rsidRDefault="00FA3C66" w:rsidP="003F27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3C66">
        <w:rPr>
          <w:rFonts w:ascii="Times New Roman" w:hAnsi="Times New Roman" w:cs="Times New Roman"/>
          <w:sz w:val="24"/>
          <w:szCs w:val="24"/>
        </w:rPr>
        <w:br/>
      </w:r>
      <w:r w:rsidR="003F2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211" w:rsidRPr="00BA2211">
        <w:rPr>
          <w:rFonts w:ascii="Times New Roman" w:hAnsi="Times New Roman" w:cs="Times New Roman"/>
          <w:b/>
          <w:sz w:val="24"/>
          <w:szCs w:val="24"/>
        </w:rPr>
        <w:t xml:space="preserve">Работа временных творческих коллективов по </w:t>
      </w:r>
      <w:r w:rsidR="00AC53E9">
        <w:rPr>
          <w:rFonts w:ascii="Times New Roman" w:hAnsi="Times New Roman" w:cs="Times New Roman"/>
          <w:b/>
          <w:sz w:val="24"/>
          <w:szCs w:val="24"/>
        </w:rPr>
        <w:t>проектированию социальной среды</w:t>
      </w:r>
    </w:p>
    <w:p w:rsidR="00BA2211" w:rsidRDefault="00BA2211" w:rsidP="00BA22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59E" w:rsidRDefault="004A259E" w:rsidP="004A25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получает пакет с заданием по проектированию района города.</w:t>
      </w:r>
    </w:p>
    <w:p w:rsidR="004A259E" w:rsidRDefault="004A259E" w:rsidP="004A25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 заданий</w:t>
      </w:r>
    </w:p>
    <w:p w:rsidR="004A259E" w:rsidRDefault="004A259E" w:rsidP="004A25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друзья!</w:t>
      </w:r>
    </w:p>
    <w:p w:rsidR="004A259E" w:rsidRDefault="004A259E" w:rsidP="004A25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предстоит </w:t>
      </w:r>
    </w:p>
    <w:p w:rsidR="004A259E" w:rsidRDefault="004A259E" w:rsidP="004A259E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макет вашего района</w:t>
      </w:r>
    </w:p>
    <w:p w:rsidR="004A259E" w:rsidRDefault="004A259E" w:rsidP="004A259E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Придумать 3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 (конкурсы, игры, соревнования, эстафеты</w:t>
      </w:r>
      <w:r w:rsidR="005C3264">
        <w:rPr>
          <w:rFonts w:ascii="Times New Roman" w:hAnsi="Times New Roman" w:cs="Times New Roman"/>
          <w:sz w:val="24"/>
          <w:szCs w:val="24"/>
        </w:rPr>
        <w:t>, праздника</w:t>
      </w:r>
      <w:r>
        <w:rPr>
          <w:rFonts w:ascii="Times New Roman" w:hAnsi="Times New Roman" w:cs="Times New Roman"/>
          <w:sz w:val="24"/>
          <w:szCs w:val="24"/>
        </w:rPr>
        <w:t>…), которые ваш район проведет для всего города</w:t>
      </w:r>
    </w:p>
    <w:p w:rsidR="004A259E" w:rsidRDefault="005C3264" w:rsidP="004A259E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свой район всему городу (сам макет и дела)</w:t>
      </w:r>
    </w:p>
    <w:p w:rsidR="004A259E" w:rsidRDefault="004A259E" w:rsidP="004A259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A259E">
        <w:rPr>
          <w:rFonts w:ascii="Times New Roman" w:hAnsi="Times New Roman" w:cs="Times New Roman"/>
          <w:sz w:val="24"/>
          <w:szCs w:val="24"/>
        </w:rPr>
        <w:t xml:space="preserve"> Прежде чем приступить к проекту, </w:t>
      </w:r>
      <w:r w:rsidR="005C3264">
        <w:rPr>
          <w:rFonts w:ascii="Times New Roman" w:hAnsi="Times New Roman" w:cs="Times New Roman"/>
          <w:sz w:val="24"/>
          <w:szCs w:val="24"/>
        </w:rPr>
        <w:t xml:space="preserve">исходя из его названия, </w:t>
      </w:r>
      <w:r w:rsidRPr="004A259E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5C3264" w:rsidRDefault="005C3264" w:rsidP="004A259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Какова самая главная работа жителей вашего района?</w:t>
      </w:r>
    </w:p>
    <w:p w:rsidR="005C3264" w:rsidRDefault="005C3264" w:rsidP="004A259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здания (постройки, парки…) помогут вам работать на 5?</w:t>
      </w:r>
    </w:p>
    <w:p w:rsidR="005C3264" w:rsidRDefault="005C3264" w:rsidP="004A259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ваш район сможет научить весь город?</w:t>
      </w:r>
    </w:p>
    <w:p w:rsidR="005C3264" w:rsidRDefault="005C3264" w:rsidP="004A259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Что вы сами уже знаете и умеете, чтобы показать другим?</w:t>
      </w:r>
    </w:p>
    <w:p w:rsidR="005C3264" w:rsidRDefault="005C3264" w:rsidP="004A259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хотели бы ещё узнать вместе с другими горожанами?</w:t>
      </w:r>
    </w:p>
    <w:p w:rsidR="004A259E" w:rsidRPr="004A259E" w:rsidRDefault="00067B72" w:rsidP="005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</w:p>
    <w:p w:rsidR="00BA2211" w:rsidRPr="00485BE3" w:rsidRDefault="00BA2211" w:rsidP="00485BE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BE3">
        <w:rPr>
          <w:rFonts w:ascii="Times New Roman" w:hAnsi="Times New Roman" w:cs="Times New Roman"/>
          <w:sz w:val="24"/>
          <w:szCs w:val="24"/>
        </w:rPr>
        <w:t>Район знаний</w:t>
      </w:r>
    </w:p>
    <w:p w:rsidR="00067B72" w:rsidRDefault="00067B72" w:rsidP="00485BE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мастеров</w:t>
      </w:r>
    </w:p>
    <w:p w:rsidR="00BA2211" w:rsidRPr="00067B72" w:rsidRDefault="00067B72" w:rsidP="00485BE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здоровья</w:t>
      </w:r>
    </w:p>
    <w:p w:rsidR="00067B72" w:rsidRDefault="00067B72" w:rsidP="00067B72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 район</w:t>
      </w:r>
    </w:p>
    <w:p w:rsidR="004F64BE" w:rsidRPr="00067B72" w:rsidRDefault="00067B72" w:rsidP="00067B72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B72">
        <w:rPr>
          <w:rFonts w:ascii="Times New Roman" w:hAnsi="Times New Roman" w:cs="Times New Roman"/>
          <w:sz w:val="24"/>
          <w:szCs w:val="24"/>
        </w:rPr>
        <w:t>Административный район</w:t>
      </w:r>
    </w:p>
    <w:p w:rsidR="003F2719" w:rsidRDefault="003F2719" w:rsidP="003F271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64BE" w:rsidRPr="00067B72" w:rsidRDefault="00BA2211" w:rsidP="00067B7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B72">
        <w:rPr>
          <w:rFonts w:ascii="Times New Roman" w:hAnsi="Times New Roman" w:cs="Times New Roman"/>
          <w:b/>
          <w:sz w:val="24"/>
          <w:szCs w:val="24"/>
        </w:rPr>
        <w:t>Презентация работы ВТК  «Город Детства»</w:t>
      </w:r>
    </w:p>
    <w:p w:rsidR="004A259E" w:rsidRDefault="004A259E" w:rsidP="004A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59E" w:rsidRPr="00067B72" w:rsidRDefault="004A259E" w:rsidP="00067B7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7B72">
        <w:rPr>
          <w:rFonts w:ascii="Times New Roman" w:hAnsi="Times New Roman" w:cs="Times New Roman"/>
          <w:i/>
          <w:sz w:val="24"/>
          <w:szCs w:val="24"/>
        </w:rPr>
        <w:t>Макет города собирается на отдельном столе по схеме. Каждая команда выставляет макет района и презентует свои идеи.</w:t>
      </w:r>
    </w:p>
    <w:p w:rsidR="005C3264" w:rsidRDefault="005C3264" w:rsidP="005C3264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C3264" w:rsidRDefault="005C3264" w:rsidP="005C3264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1516D">
        <w:rPr>
          <w:rFonts w:ascii="Times New Roman" w:hAnsi="Times New Roman" w:cs="Times New Roman"/>
          <w:i/>
          <w:sz w:val="24"/>
          <w:szCs w:val="24"/>
        </w:rPr>
        <w:t xml:space="preserve">На экране </w:t>
      </w:r>
      <w:r>
        <w:rPr>
          <w:rFonts w:ascii="Times New Roman" w:hAnsi="Times New Roman" w:cs="Times New Roman"/>
          <w:i/>
          <w:sz w:val="24"/>
          <w:szCs w:val="24"/>
        </w:rPr>
        <w:t>схема районов города</w:t>
      </w:r>
    </w:p>
    <w:p w:rsidR="004A259E" w:rsidRDefault="004A259E" w:rsidP="004A2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259E" w:rsidRDefault="004A259E" w:rsidP="004A2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59E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5C3264" w:rsidRPr="00187A2C" w:rsidRDefault="00187A2C" w:rsidP="004A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A2C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187A2C" w:rsidRPr="00187A2C" w:rsidRDefault="00187A2C" w:rsidP="004A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A2C">
        <w:rPr>
          <w:rFonts w:ascii="Times New Roman" w:hAnsi="Times New Roman" w:cs="Times New Roman"/>
          <w:sz w:val="24"/>
          <w:szCs w:val="24"/>
        </w:rPr>
        <w:t>Открывается Город Детства!</w:t>
      </w:r>
    </w:p>
    <w:p w:rsidR="00187A2C" w:rsidRPr="00187A2C" w:rsidRDefault="00187A2C" w:rsidP="004A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A2C">
        <w:rPr>
          <w:rFonts w:ascii="Times New Roman" w:hAnsi="Times New Roman" w:cs="Times New Roman"/>
          <w:sz w:val="24"/>
          <w:szCs w:val="24"/>
        </w:rPr>
        <w:t>Первый район – Административный</w:t>
      </w:r>
    </w:p>
    <w:p w:rsidR="00187A2C" w:rsidRDefault="00187A2C" w:rsidP="004A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A2C">
        <w:rPr>
          <w:rFonts w:ascii="Times New Roman" w:hAnsi="Times New Roman" w:cs="Times New Roman"/>
          <w:sz w:val="24"/>
          <w:szCs w:val="24"/>
        </w:rPr>
        <w:t>Открывает нам свои перспективы!</w:t>
      </w:r>
    </w:p>
    <w:p w:rsidR="00187A2C" w:rsidRDefault="00187A2C" w:rsidP="004A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971" w:rsidRDefault="00067B72" w:rsidP="004C19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Порядок выступления ВТК определяется в ходе работы в зависимости оттого, как себя будут презентовать группы.</w:t>
      </w:r>
    </w:p>
    <w:p w:rsidR="00067B72" w:rsidRPr="00067B72" w:rsidRDefault="00067B72" w:rsidP="004C19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1971" w:rsidRDefault="004C1971" w:rsidP="004C1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59E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4C1971" w:rsidRDefault="004C1971" w:rsidP="004C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Детства построен! Осталось только нам заселиться в него. Горожане! Для приёма гражданства стоять смирно!</w:t>
      </w:r>
    </w:p>
    <w:p w:rsidR="004C1971" w:rsidRDefault="004C1971" w:rsidP="004C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жители города Детства, принимая гражданство, торжественно клянёмся</w:t>
      </w:r>
    </w:p>
    <w:p w:rsidR="004C1971" w:rsidRDefault="004C1971" w:rsidP="004C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Весело жить 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>
        <w:rPr>
          <w:rFonts w:ascii="Times New Roman" w:hAnsi="Times New Roman" w:cs="Times New Roman"/>
          <w:sz w:val="24"/>
          <w:szCs w:val="24"/>
        </w:rPr>
        <w:t>! Клянёмся!</w:t>
      </w:r>
    </w:p>
    <w:p w:rsidR="004C1971" w:rsidRDefault="004C1971" w:rsidP="004C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узнавать новое! Клянёмся!</w:t>
      </w:r>
    </w:p>
    <w:p w:rsidR="004C1971" w:rsidRDefault="004C1971" w:rsidP="004C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в городе чистоту и порядок! Клянёмся!</w:t>
      </w:r>
    </w:p>
    <w:p w:rsidR="004C1971" w:rsidRDefault="004C1971" w:rsidP="004C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мирно и дружно! Клянёмся!</w:t>
      </w:r>
    </w:p>
    <w:p w:rsidR="004C1971" w:rsidRDefault="004C1971" w:rsidP="004C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друг другу! Клянёмся!</w:t>
      </w:r>
    </w:p>
    <w:p w:rsidR="004C1971" w:rsidRDefault="004C1971" w:rsidP="004C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отдохнуть, набраться сил и здоровья! Клянёмся! Клянёмся! Клянёмся!</w:t>
      </w:r>
    </w:p>
    <w:p w:rsidR="00187A2C" w:rsidRPr="00187A2C" w:rsidRDefault="00187A2C" w:rsidP="004A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4BE" w:rsidRDefault="004F64BE" w:rsidP="00C17B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C53E9" w:rsidRPr="004A259E" w:rsidRDefault="00AC53E9" w:rsidP="00067B7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59E">
        <w:rPr>
          <w:rFonts w:ascii="Times New Roman" w:hAnsi="Times New Roman" w:cs="Times New Roman"/>
          <w:b/>
          <w:sz w:val="24"/>
          <w:szCs w:val="24"/>
        </w:rPr>
        <w:t>Закрытие мастер-класса. Открытый микрофон</w:t>
      </w:r>
    </w:p>
    <w:p w:rsidR="004F64BE" w:rsidRDefault="004C1971" w:rsidP="004C19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4C1971" w:rsidRDefault="004C1971" w:rsidP="004C19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смены состоялось. Каким образом город живёт дальше.</w:t>
      </w:r>
    </w:p>
    <w:p w:rsidR="004C1971" w:rsidRDefault="004C1971" w:rsidP="004C19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 дела, которые придумали ребята – это план </w:t>
      </w:r>
      <w:r w:rsidR="007059F6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вашего лагеря. Необходимо решить, в каком порядке вы их будете осуществлять. </w:t>
      </w:r>
    </w:p>
    <w:p w:rsidR="007059F6" w:rsidRDefault="007059F6" w:rsidP="004C19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районе три дела – можно отмечать их выполнение флажком или клумбой, которая будет появляться в районе после проведения мероприятия.</w:t>
      </w:r>
    </w:p>
    <w:p w:rsidR="007059F6" w:rsidRDefault="007059F6" w:rsidP="004C19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проведения мероприятия на главном здании района появляется флаг города.</w:t>
      </w:r>
    </w:p>
    <w:p w:rsidR="009A73DA" w:rsidRDefault="009A73DA" w:rsidP="004C19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можно достраивать. Вы заметили, что дорог между районами нет. Чтобы организовать и провести любое запланированное дело, районы будут сотрудничать между собой, помогать друг другу. Районы, которые работают над одним делом вместе, строят между собой дороги, мосты, канатные дороги. Главное, включить фантазию.</w:t>
      </w:r>
    </w:p>
    <w:p w:rsidR="009A73DA" w:rsidRDefault="009A73DA" w:rsidP="004C19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заключительном мероприятии можно определить самый активный район города.</w:t>
      </w:r>
    </w:p>
    <w:p w:rsidR="004F64BE" w:rsidRPr="00C17B7A" w:rsidRDefault="004F64BE" w:rsidP="00067B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64BE" w:rsidRPr="00C17B7A" w:rsidSect="00B5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633"/>
    <w:multiLevelType w:val="multilevel"/>
    <w:tmpl w:val="1BAE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93834"/>
    <w:multiLevelType w:val="hybridMultilevel"/>
    <w:tmpl w:val="8E8E5B2A"/>
    <w:lvl w:ilvl="0" w:tplc="B9C2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2775C9"/>
    <w:multiLevelType w:val="hybridMultilevel"/>
    <w:tmpl w:val="02E67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B93"/>
    <w:multiLevelType w:val="multilevel"/>
    <w:tmpl w:val="59F8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B0DEC"/>
    <w:multiLevelType w:val="hybridMultilevel"/>
    <w:tmpl w:val="ABE4B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4C0CE6"/>
    <w:multiLevelType w:val="multilevel"/>
    <w:tmpl w:val="2C6A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952F3"/>
    <w:multiLevelType w:val="multilevel"/>
    <w:tmpl w:val="1536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274BB"/>
    <w:multiLevelType w:val="multilevel"/>
    <w:tmpl w:val="EE92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27155"/>
    <w:multiLevelType w:val="hybridMultilevel"/>
    <w:tmpl w:val="3C9C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D3295"/>
    <w:multiLevelType w:val="multilevel"/>
    <w:tmpl w:val="81CE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E07A1"/>
    <w:multiLevelType w:val="multilevel"/>
    <w:tmpl w:val="B2B4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8651B"/>
    <w:multiLevelType w:val="multilevel"/>
    <w:tmpl w:val="2BE4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023892"/>
    <w:multiLevelType w:val="multilevel"/>
    <w:tmpl w:val="E30E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1507C"/>
    <w:multiLevelType w:val="multilevel"/>
    <w:tmpl w:val="ECD6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974216"/>
    <w:multiLevelType w:val="hybridMultilevel"/>
    <w:tmpl w:val="28103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F537FA"/>
    <w:multiLevelType w:val="hybridMultilevel"/>
    <w:tmpl w:val="3C9C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56258"/>
    <w:multiLevelType w:val="multilevel"/>
    <w:tmpl w:val="4C8A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F448E3"/>
    <w:multiLevelType w:val="hybridMultilevel"/>
    <w:tmpl w:val="A16C145A"/>
    <w:lvl w:ilvl="0" w:tplc="99F26F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A057CD"/>
    <w:multiLevelType w:val="multilevel"/>
    <w:tmpl w:val="38A2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002DF8"/>
    <w:multiLevelType w:val="hybridMultilevel"/>
    <w:tmpl w:val="6C08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B2D02"/>
    <w:multiLevelType w:val="multilevel"/>
    <w:tmpl w:val="A5B8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6D2C98"/>
    <w:multiLevelType w:val="multilevel"/>
    <w:tmpl w:val="0D7C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61703D"/>
    <w:multiLevelType w:val="multilevel"/>
    <w:tmpl w:val="59F2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4D2973"/>
    <w:multiLevelType w:val="multilevel"/>
    <w:tmpl w:val="BB66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142D26"/>
    <w:multiLevelType w:val="multilevel"/>
    <w:tmpl w:val="A92E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23"/>
  </w:num>
  <w:num w:numId="5">
    <w:abstractNumId w:val="9"/>
  </w:num>
  <w:num w:numId="6">
    <w:abstractNumId w:val="22"/>
  </w:num>
  <w:num w:numId="7">
    <w:abstractNumId w:val="13"/>
  </w:num>
  <w:num w:numId="8">
    <w:abstractNumId w:val="20"/>
  </w:num>
  <w:num w:numId="9">
    <w:abstractNumId w:val="12"/>
  </w:num>
  <w:num w:numId="10">
    <w:abstractNumId w:val="24"/>
  </w:num>
  <w:num w:numId="11">
    <w:abstractNumId w:val="11"/>
  </w:num>
  <w:num w:numId="12">
    <w:abstractNumId w:val="18"/>
  </w:num>
  <w:num w:numId="13">
    <w:abstractNumId w:val="10"/>
  </w:num>
  <w:num w:numId="14">
    <w:abstractNumId w:val="3"/>
  </w:num>
  <w:num w:numId="15">
    <w:abstractNumId w:val="0"/>
  </w:num>
  <w:num w:numId="16">
    <w:abstractNumId w:val="21"/>
  </w:num>
  <w:num w:numId="17">
    <w:abstractNumId w:val="16"/>
  </w:num>
  <w:num w:numId="18">
    <w:abstractNumId w:val="5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14"/>
  </w:num>
  <w:num w:numId="24">
    <w:abstractNumId w:val="17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B7A"/>
    <w:rsid w:val="000324EB"/>
    <w:rsid w:val="00056888"/>
    <w:rsid w:val="00067B72"/>
    <w:rsid w:val="00080718"/>
    <w:rsid w:val="000B13FF"/>
    <w:rsid w:val="000F74D6"/>
    <w:rsid w:val="00183609"/>
    <w:rsid w:val="00187A2C"/>
    <w:rsid w:val="001D51C0"/>
    <w:rsid w:val="00322B51"/>
    <w:rsid w:val="003F2719"/>
    <w:rsid w:val="0041601B"/>
    <w:rsid w:val="00485BE3"/>
    <w:rsid w:val="00490AEE"/>
    <w:rsid w:val="004A259E"/>
    <w:rsid w:val="004C1971"/>
    <w:rsid w:val="004F64BE"/>
    <w:rsid w:val="00512164"/>
    <w:rsid w:val="00520623"/>
    <w:rsid w:val="005C3264"/>
    <w:rsid w:val="00686495"/>
    <w:rsid w:val="006E1E79"/>
    <w:rsid w:val="007059F6"/>
    <w:rsid w:val="007C6688"/>
    <w:rsid w:val="00905E7C"/>
    <w:rsid w:val="009A73DA"/>
    <w:rsid w:val="00A51FD4"/>
    <w:rsid w:val="00AC53E9"/>
    <w:rsid w:val="00AD1D25"/>
    <w:rsid w:val="00AE3D79"/>
    <w:rsid w:val="00AE7053"/>
    <w:rsid w:val="00B37D01"/>
    <w:rsid w:val="00B51BC6"/>
    <w:rsid w:val="00BA2211"/>
    <w:rsid w:val="00C17B7A"/>
    <w:rsid w:val="00CB318A"/>
    <w:rsid w:val="00CE2319"/>
    <w:rsid w:val="00D1516D"/>
    <w:rsid w:val="00EE5E50"/>
    <w:rsid w:val="00F95423"/>
    <w:rsid w:val="00FA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7A"/>
    <w:pPr>
      <w:spacing w:after="200" w:line="276" w:lineRule="auto"/>
    </w:pPr>
  </w:style>
  <w:style w:type="paragraph" w:styleId="4">
    <w:name w:val="heading 4"/>
    <w:basedOn w:val="a"/>
    <w:link w:val="40"/>
    <w:qFormat/>
    <w:rsid w:val="000807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2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807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080718"/>
    <w:rPr>
      <w:b/>
      <w:bCs/>
    </w:rPr>
  </w:style>
  <w:style w:type="character" w:styleId="a6">
    <w:name w:val="Emphasis"/>
    <w:basedOn w:val="a0"/>
    <w:qFormat/>
    <w:rsid w:val="00080718"/>
    <w:rPr>
      <w:i/>
      <w:iCs/>
    </w:rPr>
  </w:style>
  <w:style w:type="paragraph" w:styleId="a7">
    <w:name w:val="Normal (Web)"/>
    <w:basedOn w:val="a"/>
    <w:uiPriority w:val="99"/>
    <w:rsid w:val="0008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08071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807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"/>
    <w:basedOn w:val="a"/>
    <w:rsid w:val="00CB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16</cp:revision>
  <cp:lastPrinted>2015-05-12T03:29:00Z</cp:lastPrinted>
  <dcterms:created xsi:type="dcterms:W3CDTF">2015-05-07T06:41:00Z</dcterms:created>
  <dcterms:modified xsi:type="dcterms:W3CDTF">2015-05-20T12:11:00Z</dcterms:modified>
</cp:coreProperties>
</file>